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D1" w:rsidRPr="00F1680D" w:rsidRDefault="00FB38D1" w:rsidP="00832880">
      <w:pPr>
        <w:rPr>
          <w:b/>
        </w:rPr>
      </w:pPr>
      <w:r w:rsidRPr="00F1680D">
        <w:rPr>
          <w:b/>
        </w:rPr>
        <w:t>"ĐOẠN ÁC TU THIỆN" BẮT ĐẦU TỪ CHIẾC ĐIỆN THOẠI</w:t>
      </w:r>
    </w:p>
    <w:p w:rsidR="00FB38D1" w:rsidRPr="00832880" w:rsidRDefault="00FB38D1" w:rsidP="00090010">
      <w:pPr>
        <w:jc w:val="both"/>
      </w:pPr>
      <w:r w:rsidRPr="00832880">
        <w:t xml:space="preserve">Trong xã hội hiện thời, sợ chẳng thể thấy người nào có thể nhập Định, chẳng còn có người như vậy nữa. Trong thế kỷ trước, còn có người tu hành đắc Định như lão hòa thượng Hư Vân, trong thế kỷ này tìm không ra! Phiền não tập khí trong tâm rất nặng, quý vị chẳng có cách nào nhập định. Ngoài xã hội thì như người ngoại quốc nói “từ trường hết sức bất hảo”. Chẳng nói chi khác, sóng vô tuyến điện quấy nhiễu quý vị đắc Định. Quý vị thấy hiện thời sóng vô tuyến điện là bao nhiêu? Đừng nói chi khác, cell phone của mỗi cá nhân phát ra sóng điện đã ghê gớm lắm rồi. Chúng ta mắt thịt nhìn không thấy. Nếu chúng ta thấy thì cả địa cầu bị những sóng điện từ bao phủ kín mít. Trong hoàn cảnh ấy, người ta chẳng có cách nào khiến tâm chẳng dao động, bộp chộp được? Tâm dao động, tính tình bộp chộp là gì? Do sóng điện từ quấy nhiễu, rất phức tạp. Trong quá khứ, khi chưa có những kỹ thuật ấy phát minh, không có hiện tượng này, hiện thời phiền phức ngày càng nghiêm trọng. Khoa học đổi mới khác lạ mỗi tháng, mỗi ngày, tạo ra những ảnh hưởng tiêu cực quá lớn. Đúng là “được không bù nổi mất”. Nhiễu loạn tâm tình, chướng ngại cuộc sống bình thường, tâm thái bình thường, tư duy bình thường của chúng ta. Ngày nay chúng ta tự bảo vệ chính mình ra sao? Tận hết sức giảm bớt những thứ này. Trước kia không có điện thoại, chẳng phải là cũng sống được hay sao? Hiện thời chẳng lẽ không có thứ ấy liền chẳng thể sống hay sao? Đâu có đạo lý ấy! Họ cứ phát minh, ta có quyền cự tuyệt, chẳng dùng đến nó. Trong cuộc sống hằng ngày, chỉ có người khác gọi điện thoại cho tôi, trước nay, tôi chẳng gọi điện thoại cho ai. Vì sao? Tôi chẳng muốn tạo tội nghiệp ấy: Dùng loại sóng điện này nhiễu loạn người khác, phải hiểu điều này. Người khác gọi tôi, tôi không có cách nào, chẳng thể không tiếp nhận. Nay thì khá hơn, có </w:t>
      </w:r>
      <w:r w:rsidRPr="00832880">
        <w:lastRenderedPageBreak/>
        <w:t>người khác nhận giùm tôi, tôi chẳng cần phải nghe nữa. Vì thế, nói chung phải nghĩ tới phương pháp bảo vệ chính mình. (Hòa thượng Tịnh Không, Tịnh Độ Đại Kinh Giải Diễn Nghĩa)</w:t>
      </w:r>
    </w:p>
    <w:p w:rsidR="00090010" w:rsidRDefault="00FB38D1" w:rsidP="00090010">
      <w:pPr>
        <w:jc w:val="both"/>
      </w:pPr>
      <w:r w:rsidRPr="00832880">
        <w:t xml:space="preserve">Năm xưa, một hôm, có ba viên chức từ bộ Giáo Dục, hình như một người là bí thư, hai người kia là xứ trưởng đến phỏng vấn tiên sinh Phương Đông Mỹ. Hôm ấy, khéo sao tôi chạm mặt họ tại nhà thầy Phương, họ hỏi thầy Phương một vấn đề: “Hiện thời chánh phủ bắt đầu phục hưng văn hóa Trung Quốc, phải làm sao thì mới có thể thực hiện?” Nêu ra câu hỏi ấy, tôi thấy thầy biểu lộ thái độ vô cùng nghiêm túc, im lặng năm phút, nhìn mọi người, không khí trong phòng khách nhỏ hết sức nghiêm túc. Năm phút sau, thầy nói: “Có!” Mọi người rất chú ý nghe. Điều thứ nhất, tại Đài Loan khi đó có ba đài truyền hình, hãy đóng cửa ba đài truyền hình ấy, lại còn rất nhiều đài phát thanh vô tuyến cũng cần phải đóng cửa, ngưng xuất bản báo chí lẫn tạp chí. Mấy quan chức nghe nói đều ngây người: “Thưa thầy! Không thể làm được!” Thầy nói: “Những thứ ấy hằng ngày phá hoại văn hóa Trung Quốc, đã có những thứ ấy thì còn có thể phục hưng [văn hóa truyền thống] hay sao?” Đúng là chẳng sai tí nào! Chúng tôi học tập theo thầy, tiếp nhận sự chỉ dạy của thầy; vì thế, từ đấy trở đi, tôi không đọc báo, chẳng xem tạp chí, chẳng nghe radio, chẳng xem TV, gần như là năm mươi năm; vì thế, tâm địa thanh tịnh, không bị ô nhiễm. Những thứ ấy có quyền ô nhiễm quý vị mỗi ngày, nhưng ta có quyền chẳng tiếp nhận. Tôi chẳng thể khuyên người khác đừng tiếp nhận, nhưng chính mình có thể chẳng tiếp nhận. Tôi mỗi ngày đọc kinh điển Đại Thừa, đọc sách vở của cổ thánh tiên hiền, vui sướng khôn sánh, chuyện gì tôi cũng không biết, người khác hỏi tôi như thế nào? Thiên hạ thái bình, không có chuyện gì! Quý vị thấy cuộc sống thoải mái lắm, đừng nên tiếp xúc chúng (truyền hình, truyền thanh, báo chí), </w:t>
      </w:r>
      <w:r w:rsidRPr="00832880">
        <w:lastRenderedPageBreak/>
        <w:t xml:space="preserve">chẳng có chuyện gì hết! Đức Phật dạy chúng ta, nhất là trong kinh Đại Thừa, dạy chúng ta tu gì? Tu thanh tịnh, bình đẳng, giác. Mỗi ngày gìn giữ sự thanh tịnh, bình đẳng, giác, quyết định đừng nên nhiễm ô, chớ nên dao động, chớ nên vọng động, chớ nên mê hoặc, đấy là tốt; vì vậy, phải hiểu điều này. Hiện thời, những phiền toái trong xã hội do đâu mà có? Hiểu rõ ràng, rành rẽ! </w:t>
      </w:r>
    </w:p>
    <w:p w:rsidR="00FB38D1" w:rsidRPr="00832880" w:rsidRDefault="00FB38D1" w:rsidP="00090010">
      <w:pPr>
        <w:jc w:val="both"/>
      </w:pPr>
      <w:r w:rsidRPr="00832880">
        <w:t>(Hòa thượng Tịnh Không, Tịnh Độ Đại Kinh Giải Diễn Nghĩa)</w:t>
      </w:r>
    </w:p>
    <w:p w:rsidR="00BA49E8" w:rsidRPr="00832880" w:rsidRDefault="00BA49E8" w:rsidP="00832880"/>
    <w:sectPr w:rsidR="00BA49E8" w:rsidRPr="00832880" w:rsidSect="00BA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FB38D1"/>
    <w:rsid w:val="00090010"/>
    <w:rsid w:val="00832880"/>
    <w:rsid w:val="00A96950"/>
    <w:rsid w:val="00BA49E8"/>
    <w:rsid w:val="00D153AF"/>
    <w:rsid w:val="00F117FD"/>
    <w:rsid w:val="00F1680D"/>
    <w:rsid w:val="00FB3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BA49E8"/>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unWeb">
    <w:name w:val="Normal (Web)"/>
    <w:basedOn w:val="Chun"/>
    <w:uiPriority w:val="99"/>
    <w:semiHidden/>
    <w:unhideWhenUsed/>
    <w:rsid w:val="00FB3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Phngmcnhcaonvn"/>
    <w:rsid w:val="00FB38D1"/>
  </w:style>
  <w:style w:type="character" w:customStyle="1" w:styleId="6qdm">
    <w:name w:val="_6qdm"/>
    <w:basedOn w:val="Phngmcnhcaonvn"/>
    <w:rsid w:val="00FB38D1"/>
  </w:style>
</w:styles>
</file>

<file path=word/webSettings.xml><?xml version="1.0" encoding="utf-8"?>
<w:webSettings xmlns:r="http://schemas.openxmlformats.org/officeDocument/2006/relationships" xmlns:w="http://schemas.openxmlformats.org/wordprocessingml/2006/main">
  <w:divs>
    <w:div w:id="1570578646">
      <w:bodyDiv w:val="1"/>
      <w:marLeft w:val="0"/>
      <w:marRight w:val="0"/>
      <w:marTop w:val="0"/>
      <w:marBottom w:val="0"/>
      <w:divBdr>
        <w:top w:val="none" w:sz="0" w:space="0" w:color="auto"/>
        <w:left w:val="none" w:sz="0" w:space="0" w:color="auto"/>
        <w:bottom w:val="none" w:sz="0" w:space="0" w:color="auto"/>
        <w:right w:val="none" w:sz="0" w:space="0" w:color="auto"/>
      </w:divBdr>
      <w:divsChild>
        <w:div w:id="1471170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2018-12-23T22:55:00Z</dcterms:created>
  <dcterms:modified xsi:type="dcterms:W3CDTF">2019-08-14T03:35:00Z</dcterms:modified>
</cp:coreProperties>
</file>